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D296" w14:textId="15753F8E" w:rsidR="00A441E8" w:rsidRDefault="003F3E7C" w:rsidP="00A441E8">
      <w:pPr>
        <w:spacing w:line="360" w:lineRule="auto"/>
        <w:ind w:firstLine="284"/>
        <w:rPr>
          <w:rFonts w:ascii="Candara" w:hAnsi="Candara"/>
        </w:rPr>
      </w:pPr>
      <w:bookmarkStart w:id="0" w:name="_GoBack"/>
      <w:bookmarkEnd w:id="0"/>
      <w:r w:rsidRPr="00A441E8">
        <w:rPr>
          <w:rFonts w:ascii="Candara" w:hAnsi="Candara"/>
        </w:rPr>
        <w:t>Quando le persone scelgono di “pattinare” sulla superficie degli event</w:t>
      </w:r>
      <w:r w:rsidR="00A441E8">
        <w:rPr>
          <w:rFonts w:ascii="Candara" w:hAnsi="Candara"/>
        </w:rPr>
        <w:t>i; quando scelgono la superficialità e</w:t>
      </w:r>
      <w:r w:rsidRPr="00A441E8">
        <w:rPr>
          <w:rFonts w:ascii="Candara" w:hAnsi="Candara"/>
        </w:rPr>
        <w:t xml:space="preserve"> non offrono resistenza</w:t>
      </w:r>
      <w:r w:rsidR="00A441E8">
        <w:rPr>
          <w:rFonts w:ascii="Candara" w:hAnsi="Candara"/>
        </w:rPr>
        <w:t xml:space="preserve"> al male; quando</w:t>
      </w:r>
      <w:r w:rsidRPr="00A441E8">
        <w:rPr>
          <w:rFonts w:ascii="Candara" w:hAnsi="Candara"/>
        </w:rPr>
        <w:t xml:space="preserve"> non </w:t>
      </w:r>
      <w:r w:rsidR="00A441E8">
        <w:rPr>
          <w:rFonts w:ascii="Candara" w:hAnsi="Candara"/>
        </w:rPr>
        <w:t xml:space="preserve">esitano ad </w:t>
      </w:r>
      <w:r w:rsidRPr="00A441E8">
        <w:rPr>
          <w:rFonts w:ascii="Candara" w:hAnsi="Candara"/>
        </w:rPr>
        <w:t>assecondare</w:t>
      </w:r>
      <w:r w:rsidR="00A441E8">
        <w:rPr>
          <w:rFonts w:ascii="Candara" w:hAnsi="Candara"/>
        </w:rPr>
        <w:t xml:space="preserve"> il senso comune</w:t>
      </w:r>
      <w:r w:rsidRPr="00A441E8">
        <w:rPr>
          <w:rFonts w:ascii="Candara" w:hAnsi="Candara"/>
        </w:rPr>
        <w:t xml:space="preserve"> (quale </w:t>
      </w:r>
      <w:r w:rsidR="00A441E8">
        <w:rPr>
          <w:rFonts w:ascii="Candara" w:hAnsi="Candara"/>
        </w:rPr>
        <w:t>che</w:t>
      </w:r>
      <w:r w:rsidRPr="00A441E8">
        <w:rPr>
          <w:rFonts w:ascii="Candara" w:hAnsi="Candara"/>
        </w:rPr>
        <w:t xml:space="preserve"> sia)</w:t>
      </w:r>
      <w:r w:rsidR="00A441E8">
        <w:rPr>
          <w:rFonts w:ascii="Candara" w:hAnsi="Candara"/>
        </w:rPr>
        <w:t xml:space="preserve"> e</w:t>
      </w:r>
      <w:r w:rsidRPr="00A441E8">
        <w:rPr>
          <w:rFonts w:ascii="Candara" w:hAnsi="Candara"/>
        </w:rPr>
        <w:t xml:space="preserve"> </w:t>
      </w:r>
      <w:r w:rsidR="00A441E8">
        <w:rPr>
          <w:rFonts w:ascii="Candara" w:hAnsi="Candara"/>
        </w:rPr>
        <w:t>mettono a</w:t>
      </w:r>
      <w:r w:rsidRPr="00A441E8">
        <w:rPr>
          <w:rFonts w:ascii="Candara" w:hAnsi="Candara"/>
        </w:rPr>
        <w:t xml:space="preserve"> tacere il dialogo con </w:t>
      </w:r>
      <w:r w:rsidR="00A441E8">
        <w:rPr>
          <w:rFonts w:ascii="Candara" w:hAnsi="Candara"/>
        </w:rPr>
        <w:t>la propria</w:t>
      </w:r>
      <w:r w:rsidRPr="00A441E8">
        <w:rPr>
          <w:rFonts w:ascii="Candara" w:hAnsi="Candara"/>
        </w:rPr>
        <w:t xml:space="preserve"> coscienza</w:t>
      </w:r>
      <w:r w:rsidR="00A441E8">
        <w:rPr>
          <w:rFonts w:ascii="Candara" w:hAnsi="Candara"/>
        </w:rPr>
        <w:t>, ridotta al silenzio;</w:t>
      </w:r>
      <w:r w:rsidRPr="00A441E8">
        <w:rPr>
          <w:rFonts w:ascii="Candara" w:hAnsi="Candara"/>
        </w:rPr>
        <w:t xml:space="preserve"> quando nell’agire</w:t>
      </w:r>
      <w:r w:rsidR="00A441E8">
        <w:rPr>
          <w:rFonts w:ascii="Candara" w:hAnsi="Candara"/>
        </w:rPr>
        <w:t xml:space="preserve"> </w:t>
      </w:r>
      <w:r w:rsidR="00A441E8" w:rsidRPr="00A441E8">
        <w:rPr>
          <w:rFonts w:ascii="Candara" w:hAnsi="Candara"/>
        </w:rPr>
        <w:t>non si appellano più</w:t>
      </w:r>
      <w:r w:rsidRPr="00A441E8">
        <w:rPr>
          <w:rFonts w:ascii="Candara" w:hAnsi="Candara"/>
        </w:rPr>
        <w:t xml:space="preserve"> “alla propria capacità di pensiero e di ricordo”</w:t>
      </w:r>
      <w:r w:rsidR="00A441E8">
        <w:rPr>
          <w:rFonts w:ascii="Candara" w:hAnsi="Candara"/>
        </w:rPr>
        <w:t xml:space="preserve"> –</w:t>
      </w:r>
      <w:r w:rsidRPr="00A441E8">
        <w:rPr>
          <w:rFonts w:ascii="Candara" w:hAnsi="Candara"/>
        </w:rPr>
        <w:t xml:space="preserve">allora </w:t>
      </w:r>
      <w:r w:rsidR="00FC4D19">
        <w:rPr>
          <w:rFonts w:ascii="Candara" w:hAnsi="Candara"/>
        </w:rPr>
        <w:t xml:space="preserve">vengono meno </w:t>
      </w:r>
      <w:r w:rsidRPr="00A441E8">
        <w:rPr>
          <w:rFonts w:ascii="Candara" w:hAnsi="Candara"/>
        </w:rPr>
        <w:t>le difese nei confronti dell’indifferenza</w:t>
      </w:r>
      <w:r w:rsidR="00A441E8">
        <w:rPr>
          <w:rFonts w:ascii="Candara" w:hAnsi="Candara"/>
        </w:rPr>
        <w:t xml:space="preserve"> e</w:t>
      </w:r>
      <w:r w:rsidRPr="00A441E8">
        <w:rPr>
          <w:rFonts w:ascii="Candara" w:hAnsi="Candara"/>
        </w:rPr>
        <w:t xml:space="preserve"> della violenza, </w:t>
      </w:r>
      <w:r w:rsidR="00A441E8" w:rsidRPr="00A441E8">
        <w:rPr>
          <w:rFonts w:ascii="Candara" w:hAnsi="Candara"/>
        </w:rPr>
        <w:t>delle discriminazioni</w:t>
      </w:r>
      <w:r w:rsidR="00A441E8">
        <w:rPr>
          <w:rFonts w:ascii="Candara" w:hAnsi="Candara"/>
        </w:rPr>
        <w:t xml:space="preserve"> e </w:t>
      </w:r>
      <w:r w:rsidRPr="00A441E8">
        <w:rPr>
          <w:rFonts w:ascii="Candara" w:hAnsi="Candara"/>
        </w:rPr>
        <w:t>de</w:t>
      </w:r>
      <w:r w:rsidR="00A441E8">
        <w:rPr>
          <w:rFonts w:ascii="Candara" w:hAnsi="Candara"/>
        </w:rPr>
        <w:t>ll</w:t>
      </w:r>
      <w:r w:rsidRPr="00A441E8">
        <w:rPr>
          <w:rFonts w:ascii="Candara" w:hAnsi="Candara"/>
        </w:rPr>
        <w:t xml:space="preserve">’odio. </w:t>
      </w:r>
    </w:p>
    <w:p w14:paraId="581C4A78" w14:textId="7AFF3C89" w:rsidR="00A441E8" w:rsidRDefault="003F3E7C" w:rsidP="00A441E8">
      <w:pPr>
        <w:spacing w:line="360" w:lineRule="auto"/>
        <w:ind w:firstLine="284"/>
        <w:rPr>
          <w:rFonts w:ascii="Candara" w:hAnsi="Candara"/>
        </w:rPr>
      </w:pPr>
      <w:r w:rsidRPr="00A441E8">
        <w:rPr>
          <w:rFonts w:ascii="Candara" w:hAnsi="Candara"/>
        </w:rPr>
        <w:t>Di fronte a tale pericolo, non è lecito scommettere</w:t>
      </w:r>
      <w:r w:rsidR="006131A3">
        <w:rPr>
          <w:rFonts w:ascii="Candara" w:hAnsi="Candara"/>
        </w:rPr>
        <w:t>,</w:t>
      </w:r>
      <w:r w:rsidRPr="00A441E8">
        <w:rPr>
          <w:rFonts w:ascii="Candara" w:hAnsi="Candara"/>
        </w:rPr>
        <w:t xml:space="preserve"> </w:t>
      </w:r>
      <w:r w:rsidR="00FC4D19">
        <w:rPr>
          <w:rFonts w:ascii="Candara" w:hAnsi="Candara"/>
        </w:rPr>
        <w:t>né limitarsi a sperare. Occorre</w:t>
      </w:r>
      <w:r w:rsidRPr="00A441E8">
        <w:rPr>
          <w:rFonts w:ascii="Candara" w:hAnsi="Candara"/>
        </w:rPr>
        <w:t xml:space="preserve"> agire </w:t>
      </w:r>
      <w:r w:rsidR="00FC4D19">
        <w:rPr>
          <w:rFonts w:ascii="Candara" w:hAnsi="Candara"/>
        </w:rPr>
        <w:t>per</w:t>
      </w:r>
      <w:r w:rsidRPr="00A441E8">
        <w:rPr>
          <w:rFonts w:ascii="Candara" w:hAnsi="Candara"/>
        </w:rPr>
        <w:t xml:space="preserve"> contrastare </w:t>
      </w:r>
      <w:r w:rsidR="00FC4D19">
        <w:rPr>
          <w:rFonts w:ascii="Candara" w:hAnsi="Candara"/>
        </w:rPr>
        <w:t>tragedie altrimenti inevitabili</w:t>
      </w:r>
      <w:r w:rsidRPr="00A441E8">
        <w:rPr>
          <w:rFonts w:ascii="Candara" w:hAnsi="Candara"/>
        </w:rPr>
        <w:t xml:space="preserve">. </w:t>
      </w:r>
    </w:p>
    <w:p w14:paraId="06CDA5C1" w14:textId="77777777" w:rsidR="00A441E8" w:rsidRDefault="00A441E8" w:rsidP="00A441E8">
      <w:pPr>
        <w:spacing w:line="360" w:lineRule="auto"/>
        <w:ind w:firstLine="284"/>
        <w:rPr>
          <w:rFonts w:ascii="Candara" w:hAnsi="Candara"/>
        </w:rPr>
      </w:pPr>
    </w:p>
    <w:p w14:paraId="08831EF4" w14:textId="77777777" w:rsidR="00FC4D19" w:rsidRDefault="003F3E7C" w:rsidP="00A441E8">
      <w:pPr>
        <w:spacing w:line="360" w:lineRule="auto"/>
        <w:ind w:firstLine="284"/>
        <w:rPr>
          <w:rFonts w:ascii="Candara" w:hAnsi="Candara"/>
        </w:rPr>
      </w:pPr>
      <w:r w:rsidRPr="00A441E8">
        <w:rPr>
          <w:rFonts w:ascii="Candara" w:hAnsi="Candara"/>
        </w:rPr>
        <w:t>È questo uno degli snodi centrali della riflessione filosofica di Hannah Arendt</w:t>
      </w:r>
      <w:r w:rsidR="00FC4D19">
        <w:rPr>
          <w:rFonts w:ascii="Candara" w:hAnsi="Candara"/>
        </w:rPr>
        <w:t>.</w:t>
      </w:r>
    </w:p>
    <w:p w14:paraId="772FF525" w14:textId="0AF89BB9" w:rsidR="003F3E7C" w:rsidRPr="00A441E8" w:rsidRDefault="00FC4D19" w:rsidP="00A97D22">
      <w:pPr>
        <w:spacing w:line="360" w:lineRule="auto"/>
        <w:ind w:firstLine="284"/>
        <w:rPr>
          <w:rFonts w:ascii="Candara" w:hAnsi="Candara"/>
        </w:rPr>
      </w:pPr>
      <w:r>
        <w:rPr>
          <w:rFonts w:ascii="Candara" w:hAnsi="Candara"/>
        </w:rPr>
        <w:t>I</w:t>
      </w:r>
      <w:r w:rsidR="003F3E7C" w:rsidRPr="00A441E8">
        <w:rPr>
          <w:rFonts w:ascii="Candara" w:hAnsi="Candara"/>
        </w:rPr>
        <w:t xml:space="preserve">n anni </w:t>
      </w:r>
      <w:r>
        <w:rPr>
          <w:rFonts w:ascii="Candara" w:hAnsi="Candara"/>
        </w:rPr>
        <w:t>già</w:t>
      </w:r>
      <w:r w:rsidR="003F3E7C" w:rsidRPr="00A441E8">
        <w:rPr>
          <w:rFonts w:ascii="Candara" w:hAnsi="Candara"/>
        </w:rPr>
        <w:t xml:space="preserve"> lontani dalla </w:t>
      </w:r>
      <w:r>
        <w:rPr>
          <w:rFonts w:ascii="Candara" w:hAnsi="Candara"/>
        </w:rPr>
        <w:t>dominazione</w:t>
      </w:r>
      <w:r w:rsidR="003F3E7C" w:rsidRPr="00A441E8">
        <w:rPr>
          <w:rFonts w:ascii="Candara" w:hAnsi="Candara"/>
        </w:rPr>
        <w:t xml:space="preserve"> nazista, </w:t>
      </w:r>
      <w:r>
        <w:rPr>
          <w:rFonts w:ascii="Candara" w:hAnsi="Candara"/>
        </w:rPr>
        <w:t xml:space="preserve">Arendt </w:t>
      </w:r>
      <w:r w:rsidR="003F3E7C" w:rsidRPr="00A441E8">
        <w:rPr>
          <w:rFonts w:ascii="Candara" w:hAnsi="Candara"/>
        </w:rPr>
        <w:t>tornava sempre di nuovo ad arrovellarsi su</w:t>
      </w:r>
      <w:r w:rsidR="00A97D22">
        <w:rPr>
          <w:rFonts w:ascii="Candara" w:hAnsi="Candara"/>
        </w:rPr>
        <w:t>ll’</w:t>
      </w:r>
      <w:r w:rsidR="003F3E7C" w:rsidRPr="00A441E8">
        <w:rPr>
          <w:rFonts w:ascii="Candara" w:hAnsi="Candara"/>
        </w:rPr>
        <w:t>accaduto</w:t>
      </w:r>
      <w:r w:rsidR="00A97D22">
        <w:rPr>
          <w:rFonts w:ascii="Candara" w:hAnsi="Candara"/>
        </w:rPr>
        <w:t>. E giunse</w:t>
      </w:r>
      <w:r w:rsidR="003F3E7C" w:rsidRPr="00A441E8">
        <w:rPr>
          <w:rFonts w:ascii="Candara" w:hAnsi="Candara"/>
        </w:rPr>
        <w:t xml:space="preserve"> alla conclusione che “i peggiori crimini cui è dato assistere non si devono a persone capaci di guardarsi allo specchio e incapaci di dimenticare</w:t>
      </w:r>
      <w:r w:rsidR="00A97D22">
        <w:rPr>
          <w:rFonts w:ascii="Candara" w:hAnsi="Candara"/>
        </w:rPr>
        <w:t>”</w:t>
      </w:r>
      <w:r w:rsidR="003F3E7C" w:rsidRPr="00A441E8">
        <w:rPr>
          <w:rFonts w:ascii="Candara" w:hAnsi="Candara"/>
        </w:rPr>
        <w:t>. Al contrario</w:t>
      </w:r>
      <w:r w:rsidR="006131A3">
        <w:rPr>
          <w:rFonts w:ascii="Candara" w:hAnsi="Candara"/>
        </w:rPr>
        <w:t>. E</w:t>
      </w:r>
      <w:r w:rsidR="00A97D22">
        <w:rPr>
          <w:rFonts w:ascii="Candara" w:hAnsi="Candara"/>
        </w:rPr>
        <w:t>ss</w:t>
      </w:r>
      <w:r w:rsidR="003F3E7C" w:rsidRPr="00A441E8">
        <w:rPr>
          <w:rFonts w:ascii="Candara" w:hAnsi="Candara"/>
        </w:rPr>
        <w:t>i</w:t>
      </w:r>
      <w:r w:rsidR="00A97D22">
        <w:rPr>
          <w:rFonts w:ascii="Candara" w:hAnsi="Candara"/>
        </w:rPr>
        <w:t xml:space="preserve"> sono (a suo giudizio) opera di quanti</w:t>
      </w:r>
      <w:r w:rsidR="003F3E7C" w:rsidRPr="00A441E8">
        <w:rPr>
          <w:rFonts w:ascii="Candara" w:hAnsi="Candara"/>
        </w:rPr>
        <w:t xml:space="preserve"> non ricordano semplicemente perché</w:t>
      </w:r>
      <w:r w:rsidR="004A1777">
        <w:rPr>
          <w:rFonts w:ascii="Candara" w:hAnsi="Candara"/>
        </w:rPr>
        <w:t xml:space="preserve"> </w:t>
      </w:r>
      <w:r w:rsidR="004A1777">
        <w:rPr>
          <w:rFonts w:ascii="Candara" w:hAnsi="Candara"/>
          <w:i/>
          <w:iCs/>
        </w:rPr>
        <w:t xml:space="preserve">non pensano </w:t>
      </w:r>
      <w:r w:rsidR="004A1777">
        <w:rPr>
          <w:rFonts w:ascii="Candara" w:hAnsi="Candara"/>
        </w:rPr>
        <w:t>e, forse,</w:t>
      </w:r>
      <w:r w:rsidR="003F3E7C" w:rsidRPr="00A441E8">
        <w:rPr>
          <w:rFonts w:ascii="Candara" w:hAnsi="Candara"/>
        </w:rPr>
        <w:t xml:space="preserve"> </w:t>
      </w:r>
      <w:r w:rsidR="003F3E7C" w:rsidRPr="00A97D22">
        <w:rPr>
          <w:rFonts w:ascii="Candara" w:hAnsi="Candara"/>
          <w:i/>
          <w:iCs/>
        </w:rPr>
        <w:t>non hanno mai pensato</w:t>
      </w:r>
      <w:r w:rsidR="00A97D22">
        <w:rPr>
          <w:rFonts w:ascii="Candara" w:hAnsi="Candara"/>
        </w:rPr>
        <w:t>. N</w:t>
      </w:r>
      <w:r w:rsidR="003F3E7C" w:rsidRPr="00A441E8">
        <w:rPr>
          <w:rFonts w:ascii="Candara" w:hAnsi="Candara"/>
        </w:rPr>
        <w:t>iente e nessuno può trattener</w:t>
      </w:r>
      <w:r w:rsidR="00A97D22">
        <w:rPr>
          <w:rFonts w:ascii="Candara" w:hAnsi="Candara"/>
        </w:rPr>
        <w:t>e chi è senza ricordi</w:t>
      </w:r>
      <w:r w:rsidR="003F3E7C" w:rsidRPr="00A441E8">
        <w:rPr>
          <w:rFonts w:ascii="Candara" w:hAnsi="Candara"/>
        </w:rPr>
        <w:t xml:space="preserve">. </w:t>
      </w:r>
      <w:r w:rsidR="00A97D22">
        <w:rPr>
          <w:rFonts w:ascii="Candara" w:hAnsi="Candara"/>
        </w:rPr>
        <w:t>Rip</w:t>
      </w:r>
      <w:r w:rsidR="003F3E7C" w:rsidRPr="00A441E8">
        <w:rPr>
          <w:rFonts w:ascii="Candara" w:hAnsi="Candara"/>
        </w:rPr>
        <w:t xml:space="preserve">ensare </w:t>
      </w:r>
      <w:r w:rsidR="00A97D22">
        <w:rPr>
          <w:rFonts w:ascii="Candara" w:hAnsi="Candara"/>
        </w:rPr>
        <w:t xml:space="preserve">al passato – riviverlo, spesso con il suo carico di dolore – </w:t>
      </w:r>
      <w:r w:rsidR="003F3E7C" w:rsidRPr="00A441E8">
        <w:rPr>
          <w:rFonts w:ascii="Candara" w:hAnsi="Candara"/>
        </w:rPr>
        <w:t>significa muoversi nella profondità, mettere radici</w:t>
      </w:r>
      <w:r w:rsidR="00A97D22">
        <w:rPr>
          <w:rFonts w:ascii="Candara" w:hAnsi="Candara"/>
        </w:rPr>
        <w:t>,</w:t>
      </w:r>
      <w:r w:rsidR="003F3E7C" w:rsidRPr="00A441E8">
        <w:rPr>
          <w:rFonts w:ascii="Candara" w:hAnsi="Candara"/>
        </w:rPr>
        <w:t xml:space="preserve"> acquisire stabilità</w:t>
      </w:r>
      <w:r w:rsidR="00A97D22">
        <w:rPr>
          <w:rFonts w:ascii="Candara" w:hAnsi="Candara"/>
        </w:rPr>
        <w:t>. È questo</w:t>
      </w:r>
      <w:r w:rsidR="003F3E7C" w:rsidRPr="00A441E8">
        <w:rPr>
          <w:rFonts w:ascii="Candara" w:hAnsi="Candara"/>
        </w:rPr>
        <w:t>,</w:t>
      </w:r>
      <w:r w:rsidR="00A97D22">
        <w:rPr>
          <w:rFonts w:ascii="Candara" w:hAnsi="Candara"/>
        </w:rPr>
        <w:t xml:space="preserve"> per Arendt,</w:t>
      </w:r>
      <w:r w:rsidR="003F3E7C" w:rsidRPr="00A441E8">
        <w:rPr>
          <w:rFonts w:ascii="Candara" w:hAnsi="Candara"/>
        </w:rPr>
        <w:t xml:space="preserve"> i</w:t>
      </w:r>
      <w:r w:rsidR="00A97D22">
        <w:rPr>
          <w:rFonts w:ascii="Candara" w:hAnsi="Candara"/>
        </w:rPr>
        <w:t>l solo</w:t>
      </w:r>
      <w:r w:rsidR="003F3E7C" w:rsidRPr="00A441E8">
        <w:rPr>
          <w:rFonts w:ascii="Candara" w:hAnsi="Candara"/>
        </w:rPr>
        <w:t xml:space="preserve"> modo </w:t>
      </w:r>
      <w:r w:rsidR="00A97D22">
        <w:rPr>
          <w:rFonts w:ascii="Candara" w:hAnsi="Candara"/>
        </w:rPr>
        <w:t>per</w:t>
      </w:r>
      <w:r w:rsidR="003F3E7C" w:rsidRPr="00A441E8">
        <w:rPr>
          <w:rFonts w:ascii="Candara" w:hAnsi="Candara"/>
        </w:rPr>
        <w:t xml:space="preserve"> non essere travolti da</w:t>
      </w:r>
      <w:r w:rsidR="00A97D22">
        <w:rPr>
          <w:rFonts w:ascii="Candara" w:hAnsi="Candara"/>
        </w:rPr>
        <w:t>gli avvenimenti</w:t>
      </w:r>
      <w:r w:rsidR="00F00AC3">
        <w:rPr>
          <w:rFonts w:ascii="Candara" w:hAnsi="Candara"/>
        </w:rPr>
        <w:t>,</w:t>
      </w:r>
      <w:r w:rsidR="00A97D22">
        <w:rPr>
          <w:rFonts w:ascii="Candara" w:hAnsi="Candara"/>
        </w:rPr>
        <w:t xml:space="preserve"> e per non contribuire al male che essi comportano</w:t>
      </w:r>
      <w:r w:rsidR="003F3E7C" w:rsidRPr="00A441E8">
        <w:rPr>
          <w:rFonts w:ascii="Candara" w:hAnsi="Candara"/>
        </w:rPr>
        <w:t xml:space="preserve">. </w:t>
      </w:r>
    </w:p>
    <w:p w14:paraId="7D35145B" w14:textId="77777777" w:rsidR="00A97D22" w:rsidRDefault="00A97D22" w:rsidP="00A97D22">
      <w:pPr>
        <w:spacing w:line="360" w:lineRule="auto"/>
        <w:rPr>
          <w:rFonts w:ascii="Candara" w:hAnsi="Candara"/>
        </w:rPr>
      </w:pPr>
    </w:p>
    <w:p w14:paraId="3B1E62DB" w14:textId="1A64D7C7" w:rsidR="00370F83" w:rsidRDefault="00370F83" w:rsidP="00A441E8">
      <w:pPr>
        <w:spacing w:line="360" w:lineRule="auto"/>
        <w:ind w:firstLine="284"/>
        <w:rPr>
          <w:rFonts w:ascii="Candara" w:hAnsi="Candara"/>
        </w:rPr>
      </w:pPr>
      <w:r>
        <w:rPr>
          <w:rFonts w:ascii="Candara" w:hAnsi="Candara"/>
        </w:rPr>
        <w:t>Liliana</w:t>
      </w:r>
      <w:r w:rsidR="003F3E7C" w:rsidRPr="00A441E8">
        <w:rPr>
          <w:rFonts w:ascii="Candara" w:hAnsi="Candara"/>
        </w:rPr>
        <w:t xml:space="preserve"> Segre</w:t>
      </w:r>
      <w:r w:rsidR="00A1759E">
        <w:rPr>
          <w:rFonts w:ascii="Candara" w:hAnsi="Candara"/>
        </w:rPr>
        <w:t>,</w:t>
      </w:r>
      <w:r w:rsidR="00A1759E" w:rsidRPr="00A1759E">
        <w:rPr>
          <w:rFonts w:ascii="Candara" w:hAnsi="Candara"/>
        </w:rPr>
        <w:t xml:space="preserve"> </w:t>
      </w:r>
      <w:r w:rsidR="00A1759E" w:rsidRPr="00A441E8">
        <w:rPr>
          <w:rFonts w:ascii="Candara" w:hAnsi="Candara"/>
        </w:rPr>
        <w:t>ragazzina ignara e indifesa</w:t>
      </w:r>
      <w:r w:rsidR="00A1759E">
        <w:rPr>
          <w:rFonts w:ascii="Candara" w:hAnsi="Candara"/>
        </w:rPr>
        <w:t>,</w:t>
      </w:r>
      <w:r w:rsidR="003F3E7C" w:rsidRPr="00A441E8">
        <w:rPr>
          <w:rFonts w:ascii="Candara" w:hAnsi="Candara"/>
        </w:rPr>
        <w:t xml:space="preserve"> ha vissuto </w:t>
      </w:r>
      <w:r>
        <w:rPr>
          <w:rFonts w:ascii="Candara" w:hAnsi="Candara"/>
        </w:rPr>
        <w:t>nella mente e nel corpo</w:t>
      </w:r>
      <w:r w:rsidR="003F3E7C" w:rsidRPr="00A441E8">
        <w:rPr>
          <w:rFonts w:ascii="Candara" w:hAnsi="Candara"/>
        </w:rPr>
        <w:t xml:space="preserve"> di figlia</w:t>
      </w:r>
      <w:r>
        <w:rPr>
          <w:rFonts w:ascii="Candara" w:hAnsi="Candara"/>
        </w:rPr>
        <w:t xml:space="preserve"> e</w:t>
      </w:r>
      <w:r w:rsidR="003F3E7C" w:rsidRPr="00A441E8">
        <w:rPr>
          <w:rFonts w:ascii="Candara" w:hAnsi="Candara"/>
        </w:rPr>
        <w:t xml:space="preserve"> nipote</w:t>
      </w:r>
      <w:r>
        <w:rPr>
          <w:rFonts w:ascii="Candara" w:hAnsi="Candara"/>
        </w:rPr>
        <w:t xml:space="preserve"> e</w:t>
      </w:r>
      <w:r w:rsidR="003F3E7C" w:rsidRPr="00A441E8">
        <w:rPr>
          <w:rFonts w:ascii="Candara" w:hAnsi="Candara"/>
        </w:rPr>
        <w:t xml:space="preserve"> amica</w:t>
      </w:r>
      <w:r>
        <w:rPr>
          <w:rFonts w:ascii="Candara" w:hAnsi="Candara"/>
        </w:rPr>
        <w:t xml:space="preserve"> </w:t>
      </w:r>
      <w:r w:rsidR="003F3E7C" w:rsidRPr="00A441E8">
        <w:rPr>
          <w:rFonts w:ascii="Candara" w:hAnsi="Candara"/>
        </w:rPr>
        <w:t xml:space="preserve">quel luogo di </w:t>
      </w:r>
      <w:r>
        <w:rPr>
          <w:rFonts w:ascii="Candara" w:hAnsi="Candara"/>
        </w:rPr>
        <w:t xml:space="preserve">incomparabile oscenità e devastazione </w:t>
      </w:r>
      <w:r w:rsidR="003F3E7C" w:rsidRPr="00A441E8">
        <w:rPr>
          <w:rFonts w:ascii="Candara" w:hAnsi="Candara"/>
        </w:rPr>
        <w:t xml:space="preserve">che </w:t>
      </w:r>
      <w:r>
        <w:rPr>
          <w:rFonts w:ascii="Candara" w:hAnsi="Candara"/>
        </w:rPr>
        <w:t>fu</w:t>
      </w:r>
      <w:r w:rsidR="003F3E7C" w:rsidRPr="00A441E8">
        <w:rPr>
          <w:rFonts w:ascii="Candara" w:hAnsi="Candara"/>
        </w:rPr>
        <w:t xml:space="preserve"> il lager di Auschwitz-Birkenau</w:t>
      </w:r>
      <w:r>
        <w:rPr>
          <w:rFonts w:ascii="Candara" w:hAnsi="Candara"/>
        </w:rPr>
        <w:t>.</w:t>
      </w:r>
      <w:r w:rsidR="003F3E7C" w:rsidRPr="00A441E8">
        <w:rPr>
          <w:rFonts w:ascii="Candara" w:hAnsi="Candara"/>
        </w:rPr>
        <w:t xml:space="preserve"> </w:t>
      </w:r>
      <w:r>
        <w:rPr>
          <w:rFonts w:ascii="Candara" w:hAnsi="Candara"/>
        </w:rPr>
        <w:t>E, ancor</w:t>
      </w:r>
      <w:r w:rsidR="003F3E7C" w:rsidRPr="00A441E8">
        <w:rPr>
          <w:rFonts w:ascii="Candara" w:hAnsi="Candara"/>
        </w:rPr>
        <w:t xml:space="preserve"> prima</w:t>
      </w:r>
      <w:r>
        <w:rPr>
          <w:rFonts w:ascii="Candara" w:hAnsi="Candara"/>
        </w:rPr>
        <w:t>,</w:t>
      </w:r>
      <w:r w:rsidR="003F3E7C" w:rsidRPr="00A441E8">
        <w:rPr>
          <w:rFonts w:ascii="Candara" w:hAnsi="Candara"/>
        </w:rPr>
        <w:t xml:space="preserve"> </w:t>
      </w:r>
      <w:r>
        <w:rPr>
          <w:rFonts w:ascii="Candara" w:hAnsi="Candara"/>
        </w:rPr>
        <w:t>l’esperienza</w:t>
      </w:r>
      <w:r w:rsidR="003F3E7C" w:rsidRPr="00A441E8">
        <w:rPr>
          <w:rFonts w:ascii="Candara" w:hAnsi="Candara"/>
        </w:rPr>
        <w:t xml:space="preserve"> dei rastrellamenti</w:t>
      </w:r>
      <w:r>
        <w:rPr>
          <w:rFonts w:ascii="Candara" w:hAnsi="Candara"/>
        </w:rPr>
        <w:t>,</w:t>
      </w:r>
      <w:r w:rsidR="003F3E7C" w:rsidRPr="00A441E8">
        <w:rPr>
          <w:rFonts w:ascii="Candara" w:hAnsi="Candara"/>
        </w:rPr>
        <w:t xml:space="preserve"> dell’incarcerazione a Varese e </w:t>
      </w:r>
      <w:r w:rsidR="00A1759E">
        <w:rPr>
          <w:rFonts w:ascii="Candara" w:hAnsi="Candara"/>
        </w:rPr>
        <w:t xml:space="preserve">a </w:t>
      </w:r>
      <w:r w:rsidR="003F3E7C" w:rsidRPr="00A441E8">
        <w:rPr>
          <w:rFonts w:ascii="Candara" w:hAnsi="Candara"/>
        </w:rPr>
        <w:t>San Vittore</w:t>
      </w:r>
      <w:r w:rsidR="00507A4F">
        <w:rPr>
          <w:rFonts w:ascii="Candara" w:hAnsi="Candara"/>
        </w:rPr>
        <w:t>,</w:t>
      </w:r>
      <w:r w:rsidR="00150CA5">
        <w:rPr>
          <w:rFonts w:ascii="Candara" w:hAnsi="Candara"/>
        </w:rPr>
        <w:t xml:space="preserve"> dove viene strappata dall</w:t>
      </w:r>
      <w:r w:rsidR="00432B1E">
        <w:rPr>
          <w:rFonts w:ascii="Candara" w:hAnsi="Candara"/>
        </w:rPr>
        <w:t xml:space="preserve">e </w:t>
      </w:r>
      <w:r w:rsidR="00150CA5">
        <w:rPr>
          <w:rFonts w:ascii="Candara" w:hAnsi="Candara"/>
        </w:rPr>
        <w:t>bracci</w:t>
      </w:r>
      <w:r w:rsidR="00432B1E">
        <w:rPr>
          <w:rFonts w:ascii="Candara" w:hAnsi="Candara"/>
        </w:rPr>
        <w:t>a</w:t>
      </w:r>
      <w:r w:rsidR="00150CA5">
        <w:rPr>
          <w:rFonts w:ascii="Candara" w:hAnsi="Candara"/>
        </w:rPr>
        <w:t xml:space="preserve"> del Suo papà</w:t>
      </w:r>
      <w:r w:rsidR="003F3E7C" w:rsidRPr="00A441E8">
        <w:rPr>
          <w:rFonts w:ascii="Candara" w:hAnsi="Candara"/>
        </w:rPr>
        <w:t>,</w:t>
      </w:r>
      <w:r>
        <w:rPr>
          <w:rFonts w:ascii="Candara" w:hAnsi="Candara"/>
        </w:rPr>
        <w:t xml:space="preserve"> quindi della deportazione</w:t>
      </w:r>
      <w:r w:rsidR="00776456">
        <w:rPr>
          <w:rFonts w:ascii="Candara" w:hAnsi="Candara"/>
        </w:rPr>
        <w:t>;</w:t>
      </w:r>
      <w:r>
        <w:rPr>
          <w:rFonts w:ascii="Candara" w:hAnsi="Candara"/>
        </w:rPr>
        <w:t xml:space="preserve"> dopo la partenza da quel </w:t>
      </w:r>
      <w:r w:rsidRPr="007E0FDB">
        <w:rPr>
          <w:rFonts w:ascii="Candara" w:hAnsi="Candara"/>
          <w:i/>
          <w:iCs/>
        </w:rPr>
        <w:t>binario 21</w:t>
      </w:r>
      <w:r>
        <w:rPr>
          <w:rFonts w:ascii="Candara" w:hAnsi="Candara"/>
        </w:rPr>
        <w:t xml:space="preserve"> della Stazione centrale di Milano</w:t>
      </w:r>
      <w:r w:rsidR="00507A4F">
        <w:rPr>
          <w:rFonts w:ascii="Candara" w:hAnsi="Candara"/>
        </w:rPr>
        <w:t>,</w:t>
      </w:r>
      <w:r>
        <w:rPr>
          <w:rFonts w:ascii="Candara" w:hAnsi="Candara"/>
        </w:rPr>
        <w:t xml:space="preserve"> intorno al quale sorge oggi, </w:t>
      </w:r>
      <w:r w:rsidR="007E0FDB">
        <w:rPr>
          <w:rFonts w:ascii="Candara" w:hAnsi="Candara"/>
        </w:rPr>
        <w:t xml:space="preserve">anche </w:t>
      </w:r>
      <w:r>
        <w:rPr>
          <w:rFonts w:ascii="Candara" w:hAnsi="Candara"/>
        </w:rPr>
        <w:t xml:space="preserve">grazie alla sua perseverante dedizione, </w:t>
      </w:r>
      <w:r w:rsidR="00640DC8">
        <w:rPr>
          <w:rFonts w:ascii="Candara" w:hAnsi="Candara"/>
        </w:rPr>
        <w:t>l’importante</w:t>
      </w:r>
      <w:r>
        <w:rPr>
          <w:rFonts w:ascii="Candara" w:hAnsi="Candara"/>
        </w:rPr>
        <w:t xml:space="preserve"> Memoriale</w:t>
      </w:r>
      <w:r w:rsidR="007E0FDB">
        <w:rPr>
          <w:rFonts w:ascii="Candara" w:hAnsi="Candara"/>
        </w:rPr>
        <w:t xml:space="preserve"> della Shoah.</w:t>
      </w:r>
    </w:p>
    <w:p w14:paraId="4DE82111" w14:textId="77777777" w:rsidR="00407B3A" w:rsidRDefault="007E0FDB" w:rsidP="007E0FDB">
      <w:pPr>
        <w:spacing w:line="360" w:lineRule="auto"/>
        <w:ind w:firstLine="284"/>
        <w:rPr>
          <w:rFonts w:ascii="Candara" w:hAnsi="Candara"/>
        </w:rPr>
      </w:pPr>
      <w:r>
        <w:rPr>
          <w:rFonts w:ascii="Candara" w:hAnsi="Candara"/>
        </w:rPr>
        <w:t xml:space="preserve">Di quelle atroci esperienze – di quel </w:t>
      </w:r>
      <w:r w:rsidR="003F3E7C" w:rsidRPr="00A441E8">
        <w:rPr>
          <w:rFonts w:ascii="Candara" w:hAnsi="Candara"/>
        </w:rPr>
        <w:t>mondo capovolto</w:t>
      </w:r>
      <w:r>
        <w:rPr>
          <w:rFonts w:ascii="Candara" w:hAnsi="Candara"/>
        </w:rPr>
        <w:t>, nel quale</w:t>
      </w:r>
      <w:r w:rsidR="003F3E7C" w:rsidRPr="00A441E8">
        <w:rPr>
          <w:rFonts w:ascii="Candara" w:hAnsi="Candara"/>
        </w:rPr>
        <w:t xml:space="preserve"> “le parole erano pietre”</w:t>
      </w:r>
      <w:r>
        <w:rPr>
          <w:rFonts w:ascii="Candara" w:hAnsi="Candara"/>
        </w:rPr>
        <w:t xml:space="preserve"> – Liliana Segre ha reso e rende ogni giorno</w:t>
      </w:r>
      <w:r w:rsidR="003F3E7C" w:rsidRPr="00A441E8">
        <w:rPr>
          <w:rFonts w:ascii="Candara" w:hAnsi="Candara"/>
        </w:rPr>
        <w:t xml:space="preserve"> testimonianza</w:t>
      </w:r>
      <w:r>
        <w:rPr>
          <w:rFonts w:ascii="Candara" w:hAnsi="Candara"/>
        </w:rPr>
        <w:t xml:space="preserve">. </w:t>
      </w:r>
    </w:p>
    <w:p w14:paraId="7529D46F" w14:textId="2A66AD28" w:rsidR="003F3E7C" w:rsidRPr="00A441E8" w:rsidRDefault="007E0FDB" w:rsidP="007E0FDB">
      <w:pPr>
        <w:spacing w:line="360" w:lineRule="auto"/>
        <w:ind w:firstLine="284"/>
        <w:rPr>
          <w:rFonts w:ascii="Candara" w:hAnsi="Candara"/>
        </w:rPr>
      </w:pPr>
      <w:r>
        <w:rPr>
          <w:rFonts w:ascii="Candara" w:hAnsi="Candara"/>
        </w:rPr>
        <w:t xml:space="preserve">Il suo </w:t>
      </w:r>
      <w:r w:rsidR="003F3E7C" w:rsidRPr="00A441E8">
        <w:rPr>
          <w:rFonts w:ascii="Candara" w:hAnsi="Candara"/>
        </w:rPr>
        <w:t>è impegno civile</w:t>
      </w:r>
      <w:r>
        <w:rPr>
          <w:rFonts w:ascii="Candara" w:hAnsi="Candara"/>
        </w:rPr>
        <w:t>; la sua</w:t>
      </w:r>
      <w:r w:rsidR="003F3E7C" w:rsidRPr="00A441E8">
        <w:rPr>
          <w:rFonts w:ascii="Candara" w:hAnsi="Candara"/>
        </w:rPr>
        <w:t xml:space="preserve"> è attività istituzionale</w:t>
      </w:r>
      <w:r>
        <w:rPr>
          <w:rFonts w:ascii="Candara" w:hAnsi="Candara"/>
        </w:rPr>
        <w:t xml:space="preserve">. </w:t>
      </w:r>
      <w:r w:rsidR="004A1777">
        <w:rPr>
          <w:rFonts w:ascii="Candara" w:hAnsi="Candara"/>
        </w:rPr>
        <w:t>Ma è anche molto d</w:t>
      </w:r>
      <w:r w:rsidR="003F3E7C" w:rsidRPr="00A441E8">
        <w:rPr>
          <w:rFonts w:ascii="Candara" w:hAnsi="Candara"/>
        </w:rPr>
        <w:t>i più</w:t>
      </w:r>
      <w:r w:rsidR="00407B3A">
        <w:rPr>
          <w:rFonts w:ascii="Candara" w:hAnsi="Candara"/>
        </w:rPr>
        <w:t>:</w:t>
      </w:r>
      <w:r>
        <w:rPr>
          <w:rFonts w:ascii="Candara" w:hAnsi="Candara"/>
        </w:rPr>
        <w:t xml:space="preserve"> è la quotidiana, inestimabile</w:t>
      </w:r>
      <w:r w:rsidR="00407B3A">
        <w:rPr>
          <w:rFonts w:ascii="Candara" w:hAnsi="Candara"/>
        </w:rPr>
        <w:t>, faticosa</w:t>
      </w:r>
      <w:r>
        <w:rPr>
          <w:rFonts w:ascii="Candara" w:hAnsi="Candara"/>
        </w:rPr>
        <w:t xml:space="preserve"> </w:t>
      </w:r>
      <w:r w:rsidR="003F3E7C" w:rsidRPr="00A441E8">
        <w:rPr>
          <w:rFonts w:ascii="Candara" w:hAnsi="Candara"/>
        </w:rPr>
        <w:t>trasmissione di ricordi</w:t>
      </w:r>
      <w:r w:rsidR="00407B3A">
        <w:rPr>
          <w:rFonts w:ascii="Candara" w:hAnsi="Candara"/>
        </w:rPr>
        <w:t xml:space="preserve">, dedicata alla formazione morale di noi tutti. Ed è, in tutto questo, </w:t>
      </w:r>
      <w:r w:rsidR="003F3E7C" w:rsidRPr="00A441E8">
        <w:rPr>
          <w:rFonts w:ascii="Candara" w:hAnsi="Candara"/>
        </w:rPr>
        <w:t>attenzione acuta e vigile agli accadimenti e ai discorsi d</w:t>
      </w:r>
      <w:r w:rsidR="00407B3A">
        <w:rPr>
          <w:rFonts w:ascii="Candara" w:hAnsi="Candara"/>
        </w:rPr>
        <w:t>i questo</w:t>
      </w:r>
      <w:r w:rsidR="003F3E7C" w:rsidRPr="00A441E8">
        <w:rPr>
          <w:rFonts w:ascii="Candara" w:hAnsi="Candara"/>
        </w:rPr>
        <w:t xml:space="preserve"> nostro</w:t>
      </w:r>
      <w:r w:rsidR="00407B3A">
        <w:rPr>
          <w:rFonts w:ascii="Candara" w:hAnsi="Candara"/>
        </w:rPr>
        <w:t xml:space="preserve"> spesso desolante</w:t>
      </w:r>
      <w:r w:rsidR="003F3E7C" w:rsidRPr="00A441E8">
        <w:rPr>
          <w:rFonts w:ascii="Candara" w:hAnsi="Candara"/>
        </w:rPr>
        <w:t xml:space="preserve"> presente</w:t>
      </w:r>
      <w:r w:rsidR="00407B3A">
        <w:rPr>
          <w:rFonts w:ascii="Candara" w:hAnsi="Candara"/>
        </w:rPr>
        <w:t xml:space="preserve">. Nella speranza che memoria e consapevolezza </w:t>
      </w:r>
      <w:r w:rsidR="003F3E7C" w:rsidRPr="00A441E8">
        <w:rPr>
          <w:rFonts w:ascii="Candara" w:hAnsi="Candara"/>
        </w:rPr>
        <w:t>gener</w:t>
      </w:r>
      <w:r w:rsidR="00407B3A">
        <w:rPr>
          <w:rFonts w:ascii="Candara" w:hAnsi="Candara"/>
        </w:rPr>
        <w:t>ino efficaci</w:t>
      </w:r>
      <w:r w:rsidR="003F3E7C" w:rsidRPr="00A441E8">
        <w:rPr>
          <w:rFonts w:ascii="Candara" w:hAnsi="Candara"/>
        </w:rPr>
        <w:t xml:space="preserve"> anticorpi </w:t>
      </w:r>
      <w:r w:rsidR="00407B3A">
        <w:rPr>
          <w:rFonts w:ascii="Candara" w:hAnsi="Candara"/>
        </w:rPr>
        <w:t>contro il</w:t>
      </w:r>
      <w:r w:rsidR="003F3E7C" w:rsidRPr="00A441E8">
        <w:rPr>
          <w:rFonts w:ascii="Candara" w:hAnsi="Candara"/>
        </w:rPr>
        <w:t xml:space="preserve"> male.</w:t>
      </w:r>
    </w:p>
    <w:p w14:paraId="626910BD" w14:textId="677CEAE3" w:rsidR="007E0FDB" w:rsidRDefault="007E0FDB" w:rsidP="00A441E8">
      <w:pPr>
        <w:spacing w:line="360" w:lineRule="auto"/>
        <w:ind w:firstLine="284"/>
        <w:rPr>
          <w:rFonts w:ascii="Candara" w:hAnsi="Candara"/>
        </w:rPr>
      </w:pPr>
    </w:p>
    <w:p w14:paraId="11E4490D" w14:textId="65F93053" w:rsidR="003668B7" w:rsidRDefault="003668B7" w:rsidP="003668B7">
      <w:pPr>
        <w:spacing w:line="360" w:lineRule="auto"/>
        <w:ind w:firstLine="284"/>
        <w:rPr>
          <w:rFonts w:ascii="Candara" w:eastAsia="Times New Roman" w:hAnsi="Candara" w:cs="Times New Roman"/>
          <w:color w:val="202122"/>
        </w:rPr>
      </w:pPr>
      <w:r w:rsidRPr="00A441E8">
        <w:rPr>
          <w:rFonts w:ascii="Candara" w:eastAsia="Times New Roman" w:hAnsi="Candara" w:cs="Times New Roman"/>
          <w:i/>
          <w:iCs/>
          <w:color w:val="202122"/>
        </w:rPr>
        <w:t>La memoria rende liberi - La vita interrotta di una bambina nella Shoah</w:t>
      </w:r>
      <w:r>
        <w:rPr>
          <w:rFonts w:ascii="Candara" w:eastAsia="Times New Roman" w:hAnsi="Candara" w:cs="Times New Roman"/>
          <w:color w:val="202122"/>
        </w:rPr>
        <w:t>,</w:t>
      </w:r>
      <w:r w:rsidRPr="00A441E8">
        <w:rPr>
          <w:rFonts w:ascii="Candara" w:eastAsia="Times New Roman" w:hAnsi="Candara" w:cs="Times New Roman"/>
          <w:color w:val="202122"/>
        </w:rPr>
        <w:t xml:space="preserve"> del 2015</w:t>
      </w:r>
      <w:r>
        <w:rPr>
          <w:rFonts w:ascii="Candara" w:eastAsia="Times New Roman" w:hAnsi="Candara" w:cs="Times New Roman"/>
          <w:color w:val="202122"/>
        </w:rPr>
        <w:t>;</w:t>
      </w:r>
      <w:r w:rsidRPr="00A441E8">
        <w:rPr>
          <w:rFonts w:ascii="Candara" w:eastAsia="Times New Roman" w:hAnsi="Candara" w:cs="Times New Roman"/>
          <w:color w:val="202122"/>
        </w:rPr>
        <w:t xml:space="preserve"> </w:t>
      </w:r>
      <w:r w:rsidRPr="00A441E8">
        <w:rPr>
          <w:rFonts w:ascii="Candara" w:eastAsia="Times New Roman" w:hAnsi="Candara" w:cs="Times New Roman"/>
          <w:i/>
          <w:iCs/>
          <w:color w:val="202122"/>
        </w:rPr>
        <w:t>Scolpitelo nel vostro cuore. Dal Binario 21 ad Auschwitz e ritorno: un viaggio nella memoria</w:t>
      </w:r>
      <w:r w:rsidRPr="00A441E8">
        <w:rPr>
          <w:rFonts w:ascii="Candara" w:eastAsia="Times New Roman" w:hAnsi="Candara" w:cs="Times New Roman"/>
          <w:color w:val="202122"/>
        </w:rPr>
        <w:t xml:space="preserve">, del 2018 (anno in cui il </w:t>
      </w:r>
      <w:r w:rsidRPr="00A441E8">
        <w:rPr>
          <w:rFonts w:ascii="Candara" w:hAnsi="Candara" w:cs="Times New Roman"/>
        </w:rPr>
        <w:t xml:space="preserve">Presidente della Repubblica Sergio Mattarella </w:t>
      </w:r>
      <w:r>
        <w:rPr>
          <w:rFonts w:ascii="Candara" w:hAnsi="Candara" w:cs="Times New Roman"/>
        </w:rPr>
        <w:t xml:space="preserve">ha </w:t>
      </w:r>
      <w:r w:rsidRPr="00A441E8">
        <w:rPr>
          <w:rFonts w:ascii="Candara" w:hAnsi="Candara" w:cs="Times New Roman"/>
        </w:rPr>
        <w:t>nomina</w:t>
      </w:r>
      <w:r>
        <w:rPr>
          <w:rFonts w:ascii="Candara" w:hAnsi="Candara" w:cs="Times New Roman"/>
        </w:rPr>
        <w:t>to</w:t>
      </w:r>
      <w:r w:rsidRPr="00A441E8">
        <w:rPr>
          <w:rFonts w:ascii="Candara" w:hAnsi="Candara" w:cs="Times New Roman"/>
        </w:rPr>
        <w:t xml:space="preserve"> Liliana Segre Senatrice a vita)</w:t>
      </w:r>
      <w:r>
        <w:rPr>
          <w:rFonts w:ascii="Candara" w:hAnsi="Candara" w:cs="Times New Roman"/>
        </w:rPr>
        <w:t>;</w:t>
      </w:r>
      <w:r w:rsidRPr="00A441E8">
        <w:rPr>
          <w:rFonts w:ascii="Candara" w:hAnsi="Candara" w:cs="Times New Roman"/>
        </w:rPr>
        <w:t xml:space="preserve"> </w:t>
      </w:r>
      <w:r w:rsidRPr="00A441E8">
        <w:rPr>
          <w:rFonts w:ascii="Candara" w:eastAsia="Times New Roman" w:hAnsi="Candara" w:cs="Times New Roman"/>
          <w:i/>
          <w:iCs/>
          <w:color w:val="202122"/>
        </w:rPr>
        <w:t>La sola colpa di essere nati</w:t>
      </w:r>
      <w:r w:rsidRPr="00A441E8">
        <w:rPr>
          <w:rFonts w:ascii="Candara" w:eastAsia="Times New Roman" w:hAnsi="Candara" w:cs="Times New Roman"/>
          <w:color w:val="202122"/>
        </w:rPr>
        <w:t xml:space="preserve"> del 2021</w:t>
      </w:r>
      <w:r>
        <w:rPr>
          <w:rFonts w:ascii="Candara" w:eastAsia="Times New Roman" w:hAnsi="Candara" w:cs="Times New Roman"/>
          <w:color w:val="202122"/>
        </w:rPr>
        <w:t xml:space="preserve">: </w:t>
      </w:r>
      <w:r w:rsidRPr="00A441E8">
        <w:rPr>
          <w:rFonts w:ascii="Candara" w:eastAsia="Times New Roman" w:hAnsi="Candara" w:cs="Times New Roman"/>
          <w:color w:val="202122"/>
        </w:rPr>
        <w:t>sono</w:t>
      </w:r>
      <w:r>
        <w:rPr>
          <w:rFonts w:ascii="Candara" w:eastAsia="Times New Roman" w:hAnsi="Candara" w:cs="Times New Roman"/>
          <w:color w:val="202122"/>
        </w:rPr>
        <w:t xml:space="preserve"> soltanto</w:t>
      </w:r>
      <w:r w:rsidRPr="00A441E8">
        <w:rPr>
          <w:rFonts w:ascii="Candara" w:eastAsia="Times New Roman" w:hAnsi="Candara" w:cs="Times New Roman"/>
          <w:color w:val="202122"/>
        </w:rPr>
        <w:t xml:space="preserve"> alcuni degli scritti </w:t>
      </w:r>
      <w:r>
        <w:rPr>
          <w:rFonts w:ascii="Candara" w:eastAsia="Times New Roman" w:hAnsi="Candara" w:cs="Times New Roman"/>
          <w:color w:val="202122"/>
        </w:rPr>
        <w:t xml:space="preserve">di Liliana Segre. </w:t>
      </w:r>
    </w:p>
    <w:p w14:paraId="7378DA14" w14:textId="02B9564F" w:rsidR="003668B7" w:rsidRDefault="003668B7" w:rsidP="003668B7">
      <w:pPr>
        <w:spacing w:line="360" w:lineRule="auto"/>
        <w:ind w:firstLine="284"/>
        <w:rPr>
          <w:rFonts w:ascii="Candara" w:eastAsia="Times New Roman" w:hAnsi="Candara" w:cs="Times New Roman"/>
          <w:color w:val="202122"/>
        </w:rPr>
      </w:pPr>
      <w:r>
        <w:rPr>
          <w:rFonts w:ascii="Candara" w:eastAsia="Times New Roman" w:hAnsi="Candara" w:cs="Times New Roman"/>
          <w:color w:val="202122"/>
        </w:rPr>
        <w:t xml:space="preserve">Scritti </w:t>
      </w:r>
      <w:r w:rsidRPr="00A441E8">
        <w:rPr>
          <w:rFonts w:ascii="Candara" w:eastAsia="Times New Roman" w:hAnsi="Candara" w:cs="Times New Roman"/>
          <w:color w:val="202122"/>
        </w:rPr>
        <w:t>n</w:t>
      </w:r>
      <w:r>
        <w:rPr>
          <w:rFonts w:ascii="Candara" w:eastAsia="Times New Roman" w:hAnsi="Candara" w:cs="Times New Roman"/>
          <w:color w:val="202122"/>
        </w:rPr>
        <w:t>ei</w:t>
      </w:r>
      <w:r w:rsidRPr="00A441E8">
        <w:rPr>
          <w:rFonts w:ascii="Candara" w:eastAsia="Times New Roman" w:hAnsi="Candara" w:cs="Times New Roman"/>
          <w:color w:val="202122"/>
        </w:rPr>
        <w:t xml:space="preserve"> </w:t>
      </w:r>
      <w:r>
        <w:rPr>
          <w:rFonts w:ascii="Candara" w:eastAsia="Times New Roman" w:hAnsi="Candara" w:cs="Times New Roman"/>
          <w:color w:val="202122"/>
        </w:rPr>
        <w:t>qual</w:t>
      </w:r>
      <w:r w:rsidRPr="00A441E8">
        <w:rPr>
          <w:rFonts w:ascii="Candara" w:eastAsia="Times New Roman" w:hAnsi="Candara" w:cs="Times New Roman"/>
          <w:color w:val="202122"/>
        </w:rPr>
        <w:t>i la memoria</w:t>
      </w:r>
      <w:r>
        <w:rPr>
          <w:rFonts w:ascii="Candara" w:eastAsia="Times New Roman" w:hAnsi="Candara" w:cs="Times New Roman"/>
          <w:color w:val="202122"/>
        </w:rPr>
        <w:t xml:space="preserve"> incontra</w:t>
      </w:r>
      <w:r w:rsidRPr="00A441E8">
        <w:rPr>
          <w:rFonts w:ascii="Candara" w:eastAsia="Times New Roman" w:hAnsi="Candara" w:cs="Times New Roman"/>
          <w:color w:val="202122"/>
        </w:rPr>
        <w:t xml:space="preserve"> la cultura dei diritti e dell’incondizionato rispetto della persona umana</w:t>
      </w:r>
      <w:r>
        <w:rPr>
          <w:rFonts w:ascii="Candara" w:eastAsia="Times New Roman" w:hAnsi="Candara" w:cs="Times New Roman"/>
          <w:color w:val="202122"/>
        </w:rPr>
        <w:t>. Per dar corpo all</w:t>
      </w:r>
      <w:r w:rsidR="00A004E7">
        <w:rPr>
          <w:rFonts w:ascii="Candara" w:eastAsia="Times New Roman" w:hAnsi="Candara" w:cs="Times New Roman"/>
          <w:color w:val="202122"/>
        </w:rPr>
        <w:t>’</w:t>
      </w:r>
      <w:r>
        <w:rPr>
          <w:rFonts w:ascii="Candara" w:eastAsia="Times New Roman" w:hAnsi="Candara" w:cs="Times New Roman"/>
          <w:color w:val="202122"/>
        </w:rPr>
        <w:t>intransigente contrarietà all’indifferenza, dell’odio invisibile e possente alleata.</w:t>
      </w:r>
    </w:p>
    <w:p w14:paraId="1CE3D149" w14:textId="77777777" w:rsidR="00987127" w:rsidRPr="00A441E8" w:rsidRDefault="00987127" w:rsidP="00987127">
      <w:pPr>
        <w:spacing w:line="360" w:lineRule="auto"/>
        <w:rPr>
          <w:rFonts w:ascii="Candara" w:hAnsi="Candara"/>
        </w:rPr>
      </w:pPr>
    </w:p>
    <w:p w14:paraId="5EAEB923" w14:textId="69EB8990" w:rsidR="00393EE8" w:rsidRDefault="003668B7" w:rsidP="0070662C">
      <w:pPr>
        <w:spacing w:line="360" w:lineRule="auto"/>
        <w:ind w:firstLine="284"/>
        <w:rPr>
          <w:rFonts w:ascii="Candara" w:eastAsia="Times New Roman" w:hAnsi="Candara" w:cs="Times New Roman"/>
          <w:color w:val="000000"/>
        </w:rPr>
      </w:pPr>
      <w:r>
        <w:rPr>
          <w:rFonts w:ascii="Candara" w:eastAsia="Times New Roman" w:hAnsi="Candara" w:cs="Times New Roman"/>
          <w:color w:val="202122"/>
        </w:rPr>
        <w:t xml:space="preserve">Con il </w:t>
      </w:r>
      <w:r w:rsidR="0070662C" w:rsidRPr="00A441E8">
        <w:rPr>
          <w:rFonts w:ascii="Candara" w:hAnsi="Candara" w:cs="Times New Roman"/>
          <w:color w:val="202122"/>
        </w:rPr>
        <w:t xml:space="preserve">compito di </w:t>
      </w:r>
      <w:r w:rsidR="00E25137">
        <w:rPr>
          <w:rFonts w:ascii="Candara" w:hAnsi="Candara" w:cs="Times New Roman"/>
          <w:color w:val="202122"/>
        </w:rPr>
        <w:t>contrastare</w:t>
      </w:r>
      <w:r w:rsidR="0070662C">
        <w:rPr>
          <w:rFonts w:ascii="Candara" w:hAnsi="Candara" w:cs="Times New Roman"/>
          <w:color w:val="202122"/>
        </w:rPr>
        <w:t xml:space="preserve"> precisamente</w:t>
      </w:r>
      <w:r w:rsidR="0070662C" w:rsidRPr="00A441E8">
        <w:rPr>
          <w:rFonts w:ascii="Candara" w:hAnsi="Candara" w:cs="Times New Roman"/>
          <w:color w:val="202122"/>
        </w:rPr>
        <w:t xml:space="preserve"> </w:t>
      </w:r>
      <w:r w:rsidR="0070662C">
        <w:rPr>
          <w:rFonts w:ascii="Candara" w:hAnsi="Candara" w:cs="Times New Roman"/>
          <w:color w:val="202122"/>
        </w:rPr>
        <w:t>le ricorrenti e sempre più diffuse manifestazioni di odio razzista</w:t>
      </w:r>
      <w:r w:rsidR="0070662C" w:rsidRPr="00A441E8">
        <w:rPr>
          <w:rFonts w:ascii="Candara" w:hAnsi="Candara" w:cs="Times New Roman"/>
          <w:color w:val="202122"/>
        </w:rPr>
        <w:t>,</w:t>
      </w:r>
      <w:r w:rsidR="0070662C">
        <w:rPr>
          <w:rFonts w:ascii="Candara" w:hAnsi="Candara" w:cs="Times New Roman"/>
          <w:color w:val="202122"/>
        </w:rPr>
        <w:t xml:space="preserve"> e gli episodi di</w:t>
      </w:r>
      <w:r w:rsidR="0070662C" w:rsidRPr="00A441E8">
        <w:rPr>
          <w:rFonts w:ascii="Candara" w:hAnsi="Candara" w:cs="Times New Roman"/>
          <w:color w:val="202122"/>
        </w:rPr>
        <w:t xml:space="preserve"> discrimina</w:t>
      </w:r>
      <w:r w:rsidR="0070662C">
        <w:rPr>
          <w:rFonts w:ascii="Candara" w:hAnsi="Candara" w:cs="Times New Roman"/>
          <w:color w:val="202122"/>
        </w:rPr>
        <w:t xml:space="preserve">zione </w:t>
      </w:r>
      <w:r w:rsidR="0070662C" w:rsidRPr="00A441E8">
        <w:rPr>
          <w:rFonts w:ascii="Candara" w:hAnsi="Candara" w:cs="Times New Roman"/>
          <w:color w:val="202122"/>
        </w:rPr>
        <w:t xml:space="preserve">etnica, religiosa, politica e di genere, </w:t>
      </w:r>
      <w:r w:rsidR="00393EE8">
        <w:rPr>
          <w:rFonts w:ascii="Candara" w:hAnsi="Candara" w:cs="Times New Roman"/>
          <w:color w:val="202122"/>
        </w:rPr>
        <w:t xml:space="preserve">a danno </w:t>
      </w:r>
      <w:r w:rsidR="0070662C" w:rsidRPr="00A441E8">
        <w:rPr>
          <w:rFonts w:ascii="Candara" w:hAnsi="Candara" w:cs="Times New Roman"/>
          <w:color w:val="202122"/>
        </w:rPr>
        <w:t>di singoli o di gruppi</w:t>
      </w:r>
      <w:r w:rsidR="0070662C">
        <w:rPr>
          <w:rFonts w:ascii="Candara" w:hAnsi="Candara" w:cs="Times New Roman"/>
          <w:color w:val="202122"/>
        </w:rPr>
        <w:t xml:space="preserve">, </w:t>
      </w:r>
      <w:r w:rsidR="009B4531">
        <w:rPr>
          <w:rFonts w:ascii="Candara" w:hAnsi="Candara" w:cs="Times New Roman"/>
          <w:color w:val="202122"/>
        </w:rPr>
        <w:t>fu</w:t>
      </w:r>
      <w:r w:rsidR="0070662C">
        <w:rPr>
          <w:rFonts w:ascii="Candara" w:hAnsi="Candara" w:cs="Times New Roman"/>
          <w:color w:val="202122"/>
        </w:rPr>
        <w:t xml:space="preserve"> istituita nel</w:t>
      </w:r>
      <w:r w:rsidR="009B4531">
        <w:rPr>
          <w:rFonts w:ascii="Candara" w:hAnsi="Candara" w:cs="Times New Roman"/>
          <w:color w:val="202122"/>
        </w:rPr>
        <w:t>la scorsa legislatura</w:t>
      </w:r>
      <w:r w:rsidR="0070662C">
        <w:rPr>
          <w:rFonts w:ascii="Candara" w:hAnsi="Candara" w:cs="Times New Roman"/>
          <w:color w:val="202122"/>
        </w:rPr>
        <w:t>, per iniziativa della Sen</w:t>
      </w:r>
      <w:r w:rsidR="00393EE8">
        <w:rPr>
          <w:rFonts w:ascii="Candara" w:hAnsi="Candara" w:cs="Times New Roman"/>
          <w:color w:val="202122"/>
        </w:rPr>
        <w:t>a</w:t>
      </w:r>
      <w:r w:rsidR="0070662C">
        <w:rPr>
          <w:rFonts w:ascii="Candara" w:hAnsi="Candara" w:cs="Times New Roman"/>
          <w:color w:val="202122"/>
        </w:rPr>
        <w:t>trice Segr</w:t>
      </w:r>
      <w:r w:rsidR="009B4531">
        <w:rPr>
          <w:rFonts w:ascii="Candara" w:hAnsi="Candara" w:cs="Times New Roman"/>
          <w:color w:val="202122"/>
        </w:rPr>
        <w:t xml:space="preserve">e, </w:t>
      </w:r>
      <w:r w:rsidRPr="00A441E8">
        <w:rPr>
          <w:rFonts w:ascii="Candara" w:hAnsi="Candara"/>
        </w:rPr>
        <w:t xml:space="preserve">la “Commissione </w:t>
      </w:r>
      <w:r w:rsidR="00E25137">
        <w:rPr>
          <w:rFonts w:ascii="Candara" w:hAnsi="Candara"/>
        </w:rPr>
        <w:t>straordinaria per il contrasto dei</w:t>
      </w:r>
      <w:r w:rsidRPr="00A441E8">
        <w:rPr>
          <w:rFonts w:ascii="Candara" w:eastAsia="Times New Roman" w:hAnsi="Candara" w:cs="Times New Roman"/>
          <w:color w:val="000000"/>
        </w:rPr>
        <w:t xml:space="preserve"> fenomeni di intolleranza, razzismo, antisemitismo e istigazione all'odio e alla violenza”</w:t>
      </w:r>
      <w:r w:rsidR="0070662C">
        <w:rPr>
          <w:rFonts w:ascii="Candara" w:eastAsia="Times New Roman" w:hAnsi="Candara" w:cs="Times New Roman"/>
          <w:color w:val="000000"/>
        </w:rPr>
        <w:t xml:space="preserve">. </w:t>
      </w:r>
    </w:p>
    <w:p w14:paraId="40D9B75F" w14:textId="4FBE0831" w:rsidR="008D0D99" w:rsidRDefault="0070662C" w:rsidP="0070662C">
      <w:pPr>
        <w:spacing w:line="360" w:lineRule="auto"/>
        <w:ind w:firstLine="284"/>
        <w:rPr>
          <w:rFonts w:ascii="Candara" w:eastAsia="Times New Roman" w:hAnsi="Candara" w:cs="Times New Roman"/>
          <w:color w:val="000000"/>
        </w:rPr>
      </w:pPr>
      <w:r>
        <w:rPr>
          <w:rFonts w:ascii="Candara" w:eastAsia="Times New Roman" w:hAnsi="Candara" w:cs="Times New Roman"/>
          <w:color w:val="000000"/>
        </w:rPr>
        <w:t xml:space="preserve">Non è che l’ultimo prezioso </w:t>
      </w:r>
      <w:r w:rsidR="00BB1022">
        <w:rPr>
          <w:rFonts w:ascii="Candara" w:eastAsia="Times New Roman" w:hAnsi="Candara" w:cs="Times New Roman"/>
          <w:color w:val="000000"/>
        </w:rPr>
        <w:t>S</w:t>
      </w:r>
      <w:r>
        <w:rPr>
          <w:rFonts w:ascii="Candara" w:eastAsia="Times New Roman" w:hAnsi="Candara" w:cs="Times New Roman"/>
          <w:color w:val="000000"/>
        </w:rPr>
        <w:t>uo dono: come una sintesi, concreta</w:t>
      </w:r>
      <w:r w:rsidR="00393EE8">
        <w:rPr>
          <w:rFonts w:ascii="Candara" w:eastAsia="Times New Roman" w:hAnsi="Candara" w:cs="Times New Roman"/>
          <w:color w:val="000000"/>
        </w:rPr>
        <w:t xml:space="preserve"> e</w:t>
      </w:r>
      <w:r w:rsidR="008D0D99">
        <w:rPr>
          <w:rFonts w:ascii="Candara" w:eastAsia="Times New Roman" w:hAnsi="Candara" w:cs="Times New Roman"/>
          <w:color w:val="000000"/>
        </w:rPr>
        <w:t xml:space="preserve"> incisiva</w:t>
      </w:r>
      <w:r w:rsidR="003668B7">
        <w:rPr>
          <w:rFonts w:ascii="Candara" w:eastAsia="Times New Roman" w:hAnsi="Candara" w:cs="Times New Roman"/>
          <w:color w:val="000000"/>
        </w:rPr>
        <w:t>,</w:t>
      </w:r>
      <w:r w:rsidR="008D0D99">
        <w:rPr>
          <w:rFonts w:ascii="Candara" w:eastAsia="Times New Roman" w:hAnsi="Candara" w:cs="Times New Roman"/>
          <w:color w:val="000000"/>
        </w:rPr>
        <w:t xml:space="preserve"> della </w:t>
      </w:r>
      <w:r w:rsidR="00BB1022">
        <w:rPr>
          <w:rFonts w:ascii="Candara" w:eastAsia="Times New Roman" w:hAnsi="Candara" w:cs="Times New Roman"/>
          <w:color w:val="000000"/>
        </w:rPr>
        <w:t>S</w:t>
      </w:r>
      <w:r w:rsidR="008D0D99">
        <w:rPr>
          <w:rFonts w:ascii="Candara" w:eastAsia="Times New Roman" w:hAnsi="Candara" w:cs="Times New Roman"/>
          <w:color w:val="000000"/>
        </w:rPr>
        <w:t>ua</w:t>
      </w:r>
      <w:r w:rsidR="00393EE8">
        <w:rPr>
          <w:rFonts w:ascii="Candara" w:eastAsia="Times New Roman" w:hAnsi="Candara" w:cs="Times New Roman"/>
          <w:color w:val="000000"/>
        </w:rPr>
        <w:t xml:space="preserve"> </w:t>
      </w:r>
      <w:r w:rsidR="008D0D99">
        <w:rPr>
          <w:rFonts w:ascii="Candara" w:eastAsia="Times New Roman" w:hAnsi="Candara" w:cs="Times New Roman"/>
          <w:color w:val="000000"/>
        </w:rPr>
        <w:t>testimonianza.</w:t>
      </w:r>
    </w:p>
    <w:p w14:paraId="30152DF2" w14:textId="36D035BE" w:rsidR="00F32625" w:rsidRDefault="00F32625" w:rsidP="008D0D99">
      <w:pPr>
        <w:spacing w:line="360" w:lineRule="auto"/>
        <w:rPr>
          <w:rFonts w:ascii="Candara" w:eastAsia="Times New Roman" w:hAnsi="Candara" w:cs="Times New Roman"/>
          <w:color w:val="202122"/>
        </w:rPr>
      </w:pPr>
    </w:p>
    <w:p w14:paraId="6622A086" w14:textId="2084CC63" w:rsidR="00987127" w:rsidRDefault="0049798E" w:rsidP="00987127">
      <w:pPr>
        <w:spacing w:line="360" w:lineRule="auto"/>
        <w:ind w:firstLine="284"/>
        <w:rPr>
          <w:rFonts w:ascii="Candara" w:hAnsi="Candara"/>
        </w:rPr>
      </w:pPr>
      <w:r>
        <w:rPr>
          <w:rFonts w:ascii="Candara" w:hAnsi="Candara"/>
        </w:rPr>
        <w:t>La</w:t>
      </w:r>
      <w:r w:rsidR="00987127">
        <w:rPr>
          <w:rFonts w:ascii="Candara" w:hAnsi="Candara"/>
        </w:rPr>
        <w:t xml:space="preserve"> proposta </w:t>
      </w:r>
      <w:r>
        <w:rPr>
          <w:rFonts w:ascii="Candara" w:hAnsi="Candara"/>
        </w:rPr>
        <w:t xml:space="preserve">di conferire la laurea </w:t>
      </w:r>
      <w:r>
        <w:rPr>
          <w:rFonts w:ascii="Candara" w:hAnsi="Candara"/>
          <w:i/>
          <w:iCs/>
        </w:rPr>
        <w:t xml:space="preserve">ad </w:t>
      </w:r>
      <w:proofErr w:type="gramStart"/>
      <w:r>
        <w:rPr>
          <w:rFonts w:ascii="Candara" w:hAnsi="Candara"/>
          <w:i/>
          <w:iCs/>
        </w:rPr>
        <w:t xml:space="preserve">honorem </w:t>
      </w:r>
      <w:r>
        <w:rPr>
          <w:rFonts w:ascii="Candara" w:hAnsi="Candara"/>
        </w:rPr>
        <w:t xml:space="preserve"> in</w:t>
      </w:r>
      <w:proofErr w:type="gramEnd"/>
      <w:r>
        <w:rPr>
          <w:rFonts w:ascii="Candara" w:hAnsi="Candara"/>
        </w:rPr>
        <w:t xml:space="preserve"> Scienze filosofiche alla Sen</w:t>
      </w:r>
      <w:r w:rsidR="006A5E88">
        <w:rPr>
          <w:rFonts w:ascii="Candara" w:hAnsi="Candara"/>
        </w:rPr>
        <w:t>a</w:t>
      </w:r>
      <w:r>
        <w:rPr>
          <w:rFonts w:ascii="Candara" w:hAnsi="Candara"/>
        </w:rPr>
        <w:t xml:space="preserve">trice Segre </w:t>
      </w:r>
      <w:r w:rsidR="00987127">
        <w:rPr>
          <w:rFonts w:ascii="Candara" w:hAnsi="Candara"/>
        </w:rPr>
        <w:t>è motivata</w:t>
      </w:r>
      <w:r w:rsidR="00987127" w:rsidRPr="00A441E8">
        <w:rPr>
          <w:rFonts w:ascii="Candara" w:hAnsi="Candara"/>
        </w:rPr>
        <w:t xml:space="preserve"> dalla ferma convinzione che </w:t>
      </w:r>
      <w:r w:rsidR="00987127">
        <w:rPr>
          <w:rFonts w:ascii="Candara" w:hAnsi="Candara"/>
        </w:rPr>
        <w:t>E</w:t>
      </w:r>
      <w:r w:rsidR="00987127" w:rsidRPr="00A441E8">
        <w:rPr>
          <w:rFonts w:ascii="Candara" w:hAnsi="Candara"/>
        </w:rPr>
        <w:t>lla incarni la più plastica e operosa interpretazione d</w:t>
      </w:r>
      <w:r w:rsidR="00987127">
        <w:rPr>
          <w:rFonts w:ascii="Candara" w:hAnsi="Candara"/>
        </w:rPr>
        <w:t>ell</w:t>
      </w:r>
      <w:r w:rsidR="00987127" w:rsidRPr="00A441E8">
        <w:rPr>
          <w:rFonts w:ascii="Candara" w:hAnsi="Candara"/>
        </w:rPr>
        <w:t>a tesi</w:t>
      </w:r>
      <w:r w:rsidR="00987127">
        <w:rPr>
          <w:rFonts w:ascii="Candara" w:hAnsi="Candara"/>
        </w:rPr>
        <w:t xml:space="preserve"> </w:t>
      </w:r>
      <w:proofErr w:type="spellStart"/>
      <w:r w:rsidR="00987127">
        <w:rPr>
          <w:rFonts w:ascii="Candara" w:hAnsi="Candara"/>
        </w:rPr>
        <w:t>arendtiana</w:t>
      </w:r>
      <w:proofErr w:type="spellEnd"/>
      <w:r w:rsidR="00987127" w:rsidRPr="00A441E8">
        <w:rPr>
          <w:rFonts w:ascii="Candara" w:hAnsi="Candara"/>
        </w:rPr>
        <w:t>, e</w:t>
      </w:r>
      <w:r w:rsidR="00987127">
        <w:rPr>
          <w:rFonts w:ascii="Candara" w:hAnsi="Candara"/>
        </w:rPr>
        <w:t>,</w:t>
      </w:r>
      <w:r w:rsidR="00987127" w:rsidRPr="00A441E8">
        <w:rPr>
          <w:rFonts w:ascii="Candara" w:hAnsi="Candara"/>
        </w:rPr>
        <w:t xml:space="preserve"> a ben vedere</w:t>
      </w:r>
      <w:r w:rsidR="00987127">
        <w:rPr>
          <w:rFonts w:ascii="Candara" w:hAnsi="Candara"/>
        </w:rPr>
        <w:t>,</w:t>
      </w:r>
      <w:r w:rsidR="00987127" w:rsidRPr="00A441E8">
        <w:rPr>
          <w:rFonts w:ascii="Candara" w:hAnsi="Candara"/>
        </w:rPr>
        <w:t xml:space="preserve"> dell’essenza stessa della filosofia </w:t>
      </w:r>
      <w:r w:rsidR="00987127">
        <w:rPr>
          <w:rFonts w:ascii="Candara" w:hAnsi="Candara"/>
        </w:rPr>
        <w:t>quale</w:t>
      </w:r>
      <w:r w:rsidR="00987127" w:rsidRPr="00A441E8">
        <w:rPr>
          <w:rFonts w:ascii="Candara" w:hAnsi="Candara"/>
        </w:rPr>
        <w:t xml:space="preserve"> pensiero critico e indipendente.</w:t>
      </w:r>
      <w:r>
        <w:rPr>
          <w:rFonts w:ascii="Candara" w:hAnsi="Candara"/>
        </w:rPr>
        <w:t xml:space="preserve"> Una testimonianza che si fa filosofia </w:t>
      </w:r>
      <w:r w:rsidR="006A5E88">
        <w:rPr>
          <w:rFonts w:ascii="Candara" w:hAnsi="Candara"/>
        </w:rPr>
        <w:t>nel</w:t>
      </w:r>
      <w:r>
        <w:rPr>
          <w:rFonts w:ascii="Candara" w:hAnsi="Candara"/>
        </w:rPr>
        <w:t>la costruzione d</w:t>
      </w:r>
      <w:r w:rsidRPr="00A441E8">
        <w:rPr>
          <w:rFonts w:ascii="Candara" w:hAnsi="Candara"/>
        </w:rPr>
        <w:t>el</w:t>
      </w:r>
      <w:r w:rsidR="00B0775D">
        <w:rPr>
          <w:rFonts w:ascii="Candara" w:hAnsi="Candara"/>
        </w:rPr>
        <w:t xml:space="preserve"> senso di</w:t>
      </w:r>
      <w:r w:rsidRPr="00A441E8">
        <w:rPr>
          <w:rFonts w:ascii="Candara" w:hAnsi="Candara"/>
        </w:rPr>
        <w:t xml:space="preserve"> </w:t>
      </w:r>
      <w:r w:rsidRPr="00C0719E">
        <w:rPr>
          <w:rFonts w:ascii="Candara" w:hAnsi="Candara"/>
          <w:i/>
          <w:iCs/>
        </w:rPr>
        <w:t>responsabilità storica</w:t>
      </w:r>
      <w:r>
        <w:rPr>
          <w:rFonts w:ascii="Candara" w:hAnsi="Candara"/>
        </w:rPr>
        <w:t>, unico possibil</w:t>
      </w:r>
      <w:r w:rsidRPr="00A441E8">
        <w:rPr>
          <w:rFonts w:ascii="Candara" w:hAnsi="Candara"/>
        </w:rPr>
        <w:t xml:space="preserve">e antidoto </w:t>
      </w:r>
      <w:r>
        <w:rPr>
          <w:rFonts w:ascii="Candara" w:hAnsi="Candara"/>
        </w:rPr>
        <w:t>contro</w:t>
      </w:r>
      <w:r w:rsidRPr="00A441E8">
        <w:rPr>
          <w:rFonts w:ascii="Candara" w:hAnsi="Candara"/>
        </w:rPr>
        <w:t xml:space="preserve"> violenza</w:t>
      </w:r>
      <w:r>
        <w:rPr>
          <w:rFonts w:ascii="Candara" w:hAnsi="Candara"/>
        </w:rPr>
        <w:t xml:space="preserve"> e </w:t>
      </w:r>
      <w:r w:rsidRPr="00A441E8">
        <w:rPr>
          <w:rFonts w:ascii="Candara" w:hAnsi="Candara"/>
        </w:rPr>
        <w:t>discriminazione</w:t>
      </w:r>
      <w:r w:rsidR="00D47E0C">
        <w:rPr>
          <w:rFonts w:ascii="Candara" w:hAnsi="Candara"/>
        </w:rPr>
        <w:t>;</w:t>
      </w:r>
      <w:r>
        <w:rPr>
          <w:rFonts w:ascii="Candara" w:hAnsi="Candara"/>
        </w:rPr>
        <w:t xml:space="preserve"> contro il</w:t>
      </w:r>
      <w:r w:rsidRPr="00A441E8">
        <w:rPr>
          <w:rFonts w:ascii="Candara" w:hAnsi="Candara"/>
        </w:rPr>
        <w:t xml:space="preserve"> razzismo </w:t>
      </w:r>
      <w:r>
        <w:rPr>
          <w:rFonts w:ascii="Candara" w:hAnsi="Candara"/>
        </w:rPr>
        <w:t>risorgente</w:t>
      </w:r>
      <w:r w:rsidRPr="00A441E8">
        <w:rPr>
          <w:rFonts w:ascii="Candara" w:hAnsi="Candara"/>
        </w:rPr>
        <w:t xml:space="preserve"> anche nelle società democratiche.</w:t>
      </w:r>
      <w:r>
        <w:rPr>
          <w:rFonts w:ascii="Candara" w:hAnsi="Candara"/>
        </w:rPr>
        <w:t xml:space="preserve"> E ancora</w:t>
      </w:r>
      <w:r w:rsidR="006A5E88">
        <w:rPr>
          <w:rFonts w:ascii="Candara" w:hAnsi="Candara"/>
        </w:rPr>
        <w:t>,</w:t>
      </w:r>
      <w:r>
        <w:rPr>
          <w:rFonts w:ascii="Candara" w:hAnsi="Candara"/>
        </w:rPr>
        <w:t xml:space="preserve"> una testimonianza che si fa filosofia nella decifrazione lucida e sapiente della realtà. </w:t>
      </w:r>
    </w:p>
    <w:p w14:paraId="63CE7144" w14:textId="77777777" w:rsidR="006A5E88" w:rsidRDefault="006A5E88" w:rsidP="00987127">
      <w:pPr>
        <w:spacing w:line="360" w:lineRule="auto"/>
        <w:ind w:firstLine="284"/>
        <w:rPr>
          <w:rFonts w:ascii="Candara" w:hAnsi="Candara"/>
        </w:rPr>
      </w:pPr>
    </w:p>
    <w:p w14:paraId="2696E661" w14:textId="46A4CDB8" w:rsidR="00AF7DEE" w:rsidRPr="00AF7DEE" w:rsidRDefault="00896DF9" w:rsidP="00AF7DEE">
      <w:pPr>
        <w:spacing w:line="360" w:lineRule="auto"/>
        <w:ind w:firstLine="284"/>
        <w:rPr>
          <w:rFonts w:ascii="Candara" w:hAnsi="Candara" w:cs="Times New Roman"/>
          <w:color w:val="202122"/>
        </w:rPr>
      </w:pPr>
      <w:r>
        <w:rPr>
          <w:rFonts w:ascii="Candara" w:hAnsi="Candara" w:cs="Times New Roman"/>
          <w:color w:val="202122"/>
        </w:rPr>
        <w:t>P</w:t>
      </w:r>
      <w:r w:rsidR="003F3E7C" w:rsidRPr="00A441E8">
        <w:rPr>
          <w:rFonts w:ascii="Candara" w:hAnsi="Candara" w:cs="Times New Roman"/>
          <w:color w:val="202122"/>
        </w:rPr>
        <w:t xml:space="preserve">er tutte queste ragioni </w:t>
      </w:r>
      <w:r>
        <w:rPr>
          <w:rFonts w:ascii="Candara" w:hAnsi="Candara" w:cs="Times New Roman"/>
          <w:color w:val="202122"/>
        </w:rPr>
        <w:t>abbiamo</w:t>
      </w:r>
      <w:r w:rsidR="003F3E7C" w:rsidRPr="00A441E8">
        <w:rPr>
          <w:rFonts w:ascii="Candara" w:hAnsi="Candara" w:cs="Times New Roman"/>
          <w:color w:val="202122"/>
        </w:rPr>
        <w:t xml:space="preserve"> avanzato la proposta d</w:t>
      </w:r>
      <w:r w:rsidR="00393EE8">
        <w:rPr>
          <w:rFonts w:ascii="Candara" w:hAnsi="Candara" w:cs="Times New Roman"/>
          <w:color w:val="202122"/>
        </w:rPr>
        <w:t>ella</w:t>
      </w:r>
      <w:r w:rsidR="003F3E7C" w:rsidRPr="00A441E8">
        <w:rPr>
          <w:rFonts w:ascii="Candara" w:hAnsi="Candara" w:cs="Times New Roman"/>
          <w:color w:val="202122"/>
        </w:rPr>
        <w:t xml:space="preserve"> laurea </w:t>
      </w:r>
      <w:r w:rsidR="003F3E7C" w:rsidRPr="00A441E8">
        <w:rPr>
          <w:rFonts w:ascii="Candara" w:hAnsi="Candara" w:cs="Times New Roman"/>
          <w:i/>
          <w:iCs/>
          <w:color w:val="202122"/>
        </w:rPr>
        <w:t xml:space="preserve">ad honorem </w:t>
      </w:r>
      <w:r w:rsidR="003F3E7C" w:rsidRPr="00A441E8">
        <w:rPr>
          <w:rFonts w:ascii="Candara" w:hAnsi="Candara" w:cs="Times New Roman"/>
          <w:color w:val="202122"/>
        </w:rPr>
        <w:t xml:space="preserve">in Scienze Filosofiche </w:t>
      </w:r>
      <w:r w:rsidR="00393EE8">
        <w:rPr>
          <w:rFonts w:ascii="Candara" w:hAnsi="Candara" w:cs="Times New Roman"/>
          <w:color w:val="202122"/>
        </w:rPr>
        <w:t xml:space="preserve">che oggi viene conferita </w:t>
      </w:r>
      <w:r w:rsidR="003F3E7C" w:rsidRPr="00A441E8">
        <w:rPr>
          <w:rFonts w:ascii="Candara" w:hAnsi="Candara" w:cs="Times New Roman"/>
          <w:color w:val="202122"/>
        </w:rPr>
        <w:t>alla Senatrice Liliana Segre</w:t>
      </w:r>
      <w:r w:rsidR="00AF7DEE">
        <w:rPr>
          <w:rFonts w:ascii="Candara" w:hAnsi="Candara" w:cs="Times New Roman"/>
          <w:color w:val="202122"/>
        </w:rPr>
        <w:t>. Alla quale anche a nome delle mie colleghe e dei miei colleghi rivolgo qui il più caloroso ringraziamento.</w:t>
      </w:r>
    </w:p>
    <w:p w14:paraId="2BD3AAB4" w14:textId="77777777" w:rsidR="003F3E7C" w:rsidRPr="00A441E8" w:rsidRDefault="003F3E7C" w:rsidP="00A441E8">
      <w:pPr>
        <w:spacing w:line="360" w:lineRule="auto"/>
        <w:ind w:firstLine="284"/>
        <w:rPr>
          <w:rFonts w:ascii="Candara" w:hAnsi="Candara"/>
        </w:rPr>
      </w:pPr>
    </w:p>
    <w:p w14:paraId="72488724" w14:textId="77777777" w:rsidR="001369B9" w:rsidRPr="00A441E8" w:rsidRDefault="001369B9" w:rsidP="00A441E8">
      <w:pPr>
        <w:spacing w:line="360" w:lineRule="auto"/>
        <w:ind w:firstLine="284"/>
        <w:rPr>
          <w:rFonts w:ascii="Candara" w:hAnsi="Candara"/>
        </w:rPr>
      </w:pPr>
    </w:p>
    <w:sectPr w:rsidR="001369B9" w:rsidRPr="00A441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7C"/>
    <w:rsid w:val="001369B9"/>
    <w:rsid w:val="00150CA5"/>
    <w:rsid w:val="00172D64"/>
    <w:rsid w:val="001D0884"/>
    <w:rsid w:val="002B3119"/>
    <w:rsid w:val="00347A90"/>
    <w:rsid w:val="003668B7"/>
    <w:rsid w:val="00370F83"/>
    <w:rsid w:val="00393EE8"/>
    <w:rsid w:val="003F3E7C"/>
    <w:rsid w:val="00407B3A"/>
    <w:rsid w:val="00432B1E"/>
    <w:rsid w:val="0049798E"/>
    <w:rsid w:val="004A1777"/>
    <w:rsid w:val="00507A4F"/>
    <w:rsid w:val="005C0136"/>
    <w:rsid w:val="006131A3"/>
    <w:rsid w:val="00640DC8"/>
    <w:rsid w:val="006A5E88"/>
    <w:rsid w:val="006F11F9"/>
    <w:rsid w:val="0070662C"/>
    <w:rsid w:val="00733365"/>
    <w:rsid w:val="00776456"/>
    <w:rsid w:val="007E0FDB"/>
    <w:rsid w:val="00896DF9"/>
    <w:rsid w:val="008D0D99"/>
    <w:rsid w:val="00987127"/>
    <w:rsid w:val="009B4531"/>
    <w:rsid w:val="00A004E7"/>
    <w:rsid w:val="00A1759E"/>
    <w:rsid w:val="00A441E8"/>
    <w:rsid w:val="00A97D22"/>
    <w:rsid w:val="00AF7DEE"/>
    <w:rsid w:val="00B0775D"/>
    <w:rsid w:val="00BB1022"/>
    <w:rsid w:val="00BD412D"/>
    <w:rsid w:val="00C0719E"/>
    <w:rsid w:val="00D47E0C"/>
    <w:rsid w:val="00E25137"/>
    <w:rsid w:val="00ED6142"/>
    <w:rsid w:val="00F00AC3"/>
    <w:rsid w:val="00F32625"/>
    <w:rsid w:val="00FC4D19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AB35"/>
  <w15:chartTrackingRefBased/>
  <w15:docId w15:val="{E29924F8-43DA-3446-8869-217B3585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3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Lalatta Costerbosa</dc:creator>
  <cp:keywords/>
  <dc:description/>
  <cp:lastModifiedBy>Eloisa Di Domenico</cp:lastModifiedBy>
  <cp:revision>2</cp:revision>
  <dcterms:created xsi:type="dcterms:W3CDTF">2023-03-03T08:05:00Z</dcterms:created>
  <dcterms:modified xsi:type="dcterms:W3CDTF">2023-03-03T08:05:00Z</dcterms:modified>
</cp:coreProperties>
</file>